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459" w:tblpY="20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  <w:gridCol w:w="2127"/>
      </w:tblGrid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C7001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2127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</w:p>
        </w:tc>
      </w:tr>
      <w:tr w:rsidR="00354108" w:rsidRPr="00CC7001" w:rsidTr="00354108">
        <w:tc>
          <w:tcPr>
            <w:tcW w:w="10173" w:type="dxa"/>
            <w:gridSpan w:val="3"/>
            <w:shd w:val="clear" w:color="auto" w:fill="D9D9D9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7001">
              <w:rPr>
                <w:rFonts w:ascii="Arial" w:hAnsi="Arial" w:cs="Arial"/>
                <w:b/>
                <w:i/>
                <w:sz w:val="22"/>
                <w:szCs w:val="22"/>
              </w:rPr>
              <w:t>Before Meeting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 xml:space="preserve">Attendees and dates confirmed with administrator. 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Care coordinator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08" style="position:absolute;margin-left:.3pt;margin-top:3.25pt;width:7.95pt;height:7.15pt;z-index:251660288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09" style="position:absolute;margin-left:.3pt;margin-top:.4pt;width:7.95pt;height:7.15pt;z-index:251661312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10" style="position:absolute;margin-left:.3pt;margin-top:1.05pt;width:7.95pt;height:7.15pt;z-index:251662336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Venue booked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Admin/ Key worker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11" style="position:absolute;margin-left:.3pt;margin-top:3.25pt;width:7.95pt;height:7.15pt;z-index:251666432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12" style="position:absolute;margin-left:.3pt;margin-top:.4pt;width:7.95pt;height:7.15pt;z-index:251667456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13" style="position:absolute;margin-left:.3pt;margin-top:1.05pt;width:7.95pt;height:7.15pt;z-index:251668480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Patient consent to CPA process obtained (if first meeting)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Care coordinator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14" style="position:absolute;margin-left:.3pt;margin-top:3.25pt;width:7.95pt;height:7.15pt;z-index:251669504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15" style="position:absolute;margin-left:.3pt;margin-top:.4pt;width:7.95pt;height:7.15pt;z-index:251670528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16" style="position:absolute;margin-left:.3pt;margin-top:1.05pt;width:7.95pt;height:7.15pt;z-index:251671552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Invitations to attend meeting and report requests sent to relevant parties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Admin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17" style="position:absolute;margin-left:.3pt;margin-top:3.25pt;width:7.95pt;height:7.15pt;z-index:251672576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18" style="position:absolute;margin-left:.3pt;margin-top:.4pt;width:7.95pt;height:7.15pt;z-index:251673600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19" style="position:absolute;margin-left:.3pt;margin-top:1.05pt;width:7.95pt;height:7.15pt;z-index:251674624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Reports received and collated from all relevant parties involved in care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Care coordinator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20" style="position:absolute;margin-left:.3pt;margin-top:3.25pt;width:7.95pt;height:7.15pt;z-index:251663360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21" style="position:absolute;margin-left:.3pt;margin-top:.4pt;width:7.95pt;height:7.15pt;z-index:251664384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22" style="position:absolute;margin-left:.3pt;margin-top:1.05pt;width:7.95pt;height:7.15pt;z-index:251665408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Draft CPA document produced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Care coordinator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23" style="position:absolute;margin-left:.3pt;margin-top:3.25pt;width:7.95pt;height:7.15pt;z-index:251675648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24" style="position:absolute;margin-left:.3pt;margin-top:.4pt;width:7.95pt;height:7.15pt;z-index:251676672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25" style="position:absolute;margin-left:.3pt;margin-top:1.05pt;width:7.95pt;height:7.15pt;z-index:251677696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10173" w:type="dxa"/>
            <w:gridSpan w:val="3"/>
            <w:shd w:val="clear" w:color="auto" w:fill="BFBFBF"/>
          </w:tcPr>
          <w:p w:rsidR="00354108" w:rsidRPr="00354108" w:rsidRDefault="00354108" w:rsidP="00354108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541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During meeting 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Professional’s reports discussed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Chair/ 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26" style="position:absolute;margin-left:.3pt;margin-top:3.25pt;width:7.95pt;height:7.15pt;z-index:251678720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27" style="position:absolute;margin-left:.3pt;margin-top:.4pt;width:7.95pt;height:7.15pt;z-index:251679744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28" style="position:absolute;margin-left:.3pt;margin-top:1.05pt;width:7.95pt;height:7.15pt;z-index:251680768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Compulsory treatment details discussed (if applicable)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29" style="position:absolute;margin-left:.3pt;margin-top:3.25pt;width:7.95pt;height:7.15pt;z-index:251681792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30" style="position:absolute;margin-left:.3pt;margin-top:.4pt;width:7.95pt;height:7.15pt;z-index:251682816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31" style="position:absolute;margin-left:.3pt;margin-top:1.05pt;width:7.95pt;height:7.15pt;z-index:251683840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Patient needs and plan to meet these discussed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Chair/ 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32" style="position:absolute;margin-left:.3pt;margin-top:3.25pt;width:7.95pt;height:7.15pt;z-index:251684864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33" style="position:absolute;margin-left:.3pt;margin-top:.4pt;width:7.95pt;height:7.15pt;z-index:251685888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34" style="position:absolute;margin-left:.3pt;margin-top:1.05pt;width:7.95pt;height:7.15pt;z-index:251686912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Previous objectives reviewed (if review CPA)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35" style="position:absolute;margin-left:.3pt;margin-top:3.25pt;width:7.95pt;height:7.15pt;z-index:251687936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36" style="position:absolute;margin-left:.3pt;margin-top:.4pt;width:7.95pt;height:7.15pt;z-index:251688960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37" style="position:absolute;margin-left:.3pt;margin-top:1.05pt;width:7.95pt;height:7.15pt;z-index:251689984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rPr>
          <w:trHeight w:val="960"/>
        </w:trPr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lastRenderedPageBreak/>
              <w:t>Risk Management and/ contingency plan developed and discussed.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Chair/ 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38" style="position:absolute;margin-left:.3pt;margin-top:3.25pt;width:7.95pt;height:7.15pt;z-index:251691008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39" style="position:absolute;margin-left:.3pt;margin-top:.4pt;width:7.95pt;height:7.15pt;z-index:251692032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0" style="position:absolute;margin-left:.3pt;margin-top:1.05pt;width:7.95pt;height:7.15pt;z-index:251693056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Current traffic light position agreed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Chair/ 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1" style="position:absolute;margin-left:.3pt;margin-top:3.25pt;width:7.95pt;height:7.15pt;z-index:251694080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2" style="position:absolute;margin-left:.3pt;margin-top:.4pt;width:7.95pt;height:7.15pt;z-index:251695104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3" style="position:absolute;margin-left:.3pt;margin-top:1.05pt;width:7.95pt;height:7.15pt;z-index:251696128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Risk summary confirmed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Chair/ 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4" style="position:absolute;margin-left:.3pt;margin-top:3.25pt;width:7.95pt;height:7.15pt;z-index:251697152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5" style="position:absolute;margin-left:.3pt;margin-top:.4pt;width:7.95pt;height:7.15pt;z-index:251698176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6" style="position:absolute;margin-left:.3pt;margin-top:1.05pt;width:7.95pt;height:7.15pt;z-index:251699200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Next CPA review date confirmed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Chair/ 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7" style="position:absolute;margin-left:.3pt;margin-top:3.25pt;width:7.95pt;height:7.15pt;z-index:251700224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8" style="position:absolute;margin-left:.3pt;margin-top:.4pt;width:7.95pt;height:7.15pt;z-index:251701248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9" style="position:absolute;margin-left:.3pt;margin-top:1.05pt;width:7.95pt;height:7.15pt;z-index:251702272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10173" w:type="dxa"/>
            <w:gridSpan w:val="3"/>
            <w:shd w:val="clear" w:color="auto" w:fill="BFBFBF"/>
          </w:tcPr>
          <w:p w:rsidR="00354108" w:rsidRPr="00354108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4108">
              <w:rPr>
                <w:rFonts w:ascii="Arial" w:hAnsi="Arial" w:cs="Arial"/>
                <w:b/>
                <w:sz w:val="22"/>
                <w:szCs w:val="22"/>
              </w:rPr>
              <w:t>During Meeting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 xml:space="preserve">Information about CPA process provided to patient and carer. 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50" style="position:absolute;margin-left:.3pt;margin-top:3.25pt;width:7.95pt;height:7.15pt;z-index:251703296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51" style="position:absolute;margin-left:.3pt;margin-top:.4pt;width:7.95pt;height:7.15pt;z-index:251704320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52" style="position:absolute;margin-left:.3pt;margin-top:1.05pt;width:7.95pt;height:7.15pt;z-index:251705344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 xml:space="preserve">Professional involvement and progress discussed (Remember to consider patients and carers view on progress) 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Chair/ 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53" style="position:absolute;margin-left:.3pt;margin-top:3.25pt;width:7.95pt;height:7.15pt;z-index:251706368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54" style="position:absolute;margin-left:.3pt;margin-top:.4pt;width:7.95pt;height:7.15pt;z-index:251707392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55" style="position:absolute;margin-left:.3pt;margin-top:1.05pt;width:7.95pt;height:7.15pt;z-index:251708416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Current problems and strengths identified with patient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Chair/ 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56" style="position:absolute;margin-left:.3pt;margin-top:3.25pt;width:7.95pt;height:7.15pt;z-index:251709440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57" style="position:absolute;margin-left:.3pt;margin-top:.4pt;width:7.95pt;height:7.15pt;z-index:251710464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58" style="position:absolute;margin-left:.3pt;margin-top:1.05pt;width:7.95pt;height:7.15pt;z-index:251711488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Current objectives agreed with patient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Chair/ 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59" style="position:absolute;margin-left:.3pt;margin-top:3.25pt;width:7.95pt;height:7.15pt;z-index:251712512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60" style="position:absolute;margin-left:.3pt;margin-top:.4pt;width:7.95pt;height:7.15pt;z-index:251713536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61" style="position:absolute;margin-left:.3pt;margin-top:1.05pt;width:7.95pt;height:7.15pt;z-index:251714560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Interventions to address objectives formulated with patient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Chair/ 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62" style="position:absolute;margin-left:.3pt;margin-top:3.25pt;width:7.95pt;height:7.15pt;z-index:251715584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63" style="position:absolute;margin-left:.3pt;margin-top:.4pt;width:7.95pt;height:7.15pt;z-index:251716608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64" style="position:absolute;margin-left:.3pt;margin-top:1.05pt;width:7.95pt;height:7.15pt;z-index:251717632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Current risk management arrangements discussed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Chair/ 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65" style="position:absolute;margin-left:.3pt;margin-top:3.25pt;width:7.95pt;height:7.15pt;z-index:251718656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66" style="position:absolute;margin-left:.3pt;margin-top:.4pt;width:7.95pt;height:7.15pt;z-index:251719680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67" style="position:absolute;margin-left:.3pt;margin-top:1.05pt;width:7.95pt;height:7.15pt;z-index:251720704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Next review date agreed with patient</w:t>
            </w:r>
          </w:p>
          <w:p w:rsidR="00354108" w:rsidRPr="00CC7001" w:rsidRDefault="00354108" w:rsidP="0035410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68" style="position:absolute;margin-left:.3pt;margin-top:3.25pt;width:7.95pt;height:7.15pt;z-index:251721728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69" style="position:absolute;margin-left:.3pt;margin-top:.4pt;width:7.95pt;height:7.15pt;z-index:251722752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70" style="position:absolute;margin-left:.3pt;margin-top:1.05pt;width:7.95pt;height:7.15pt;z-index:251723776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10173" w:type="dxa"/>
            <w:gridSpan w:val="3"/>
            <w:shd w:val="clear" w:color="auto" w:fill="BFBFBF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7001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Post Meeting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Minutes and care plan submitted  for word processing (Restricted Patients only admin support will be provided)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Care coordinator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71" style="position:absolute;margin-left:.3pt;margin-top:3.25pt;width:7.95pt;height:7.15pt;z-index:251724800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72" style="position:absolute;margin-left:.3pt;margin-top:.4pt;width:7.95pt;height:7.15pt;z-index:251725824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73" style="position:absolute;margin-left:.3pt;margin-top:1.05pt;width:7.95pt;height:7.15pt;z-index:251726848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Minutes and care plan word processed and distributed to meeting attendees for review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Admin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74" style="position:absolute;margin-left:.3pt;margin-top:3.25pt;width:7.95pt;height:7.15pt;z-index:251727872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75" style="position:absolute;margin-left:.3pt;margin-top:.4pt;width:7.95pt;height:7.15pt;z-index:251728896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76" style="position:absolute;margin-left:.3pt;margin-top:1.05pt;width:7.95pt;height:7.15pt;z-index:251729920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 xml:space="preserve">Within 1 week of receipt of minutes, attendees reviewed minutes and emailed changes to admin. 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Attendees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77" style="position:absolute;margin-left:.3pt;margin-top:3.25pt;width:7.95pt;height:7.15pt;z-index:251730944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78" style="position:absolute;margin-left:.3pt;margin-top:.4pt;width:7.95pt;height:7.15pt;z-index:251731968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79" style="position:absolute;margin-left:.3pt;margin-top:1.05pt;width:7.95pt;height:7.15pt;z-index:251732992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Care coordinator discussed care plan, agreed and signed with patient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Care coordinator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80" style="position:absolute;margin-left:.3pt;margin-top:3.25pt;width:7.95pt;height:7.15pt;z-index:251734016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81" style="position:absolute;margin-left:.3pt;margin-top:.4pt;width:7.95pt;height:7.15pt;z-index:251735040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82" style="position:absolute;margin-left:.3pt;margin-top:1.05pt;width:7.95pt;height:7.15pt;z-index:251736064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CPA documentation distributed to relevant parties</w:t>
            </w:r>
          </w:p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Admin/  Care coordinator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83" style="position:absolute;margin-left:.3pt;margin-top:3.25pt;width:7.95pt;height:7.15pt;z-index:251737088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84" style="position:absolute;margin-left:.3pt;margin-top:.4pt;width:7.95pt;height:7.15pt;z-index:251738112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85" style="position:absolute;margin-left:.3pt;margin-top:1.05pt;width:7.95pt;height:7.15pt;z-index:251739136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54108" w:rsidRPr="00CC7001" w:rsidTr="00354108">
        <w:tc>
          <w:tcPr>
            <w:tcW w:w="492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Final CPA document placed in file</w:t>
            </w:r>
          </w:p>
        </w:tc>
        <w:tc>
          <w:tcPr>
            <w:tcW w:w="3118" w:type="dxa"/>
          </w:tcPr>
          <w:p w:rsidR="00354108" w:rsidRPr="00CC7001" w:rsidRDefault="00354108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C7001">
              <w:rPr>
                <w:rFonts w:ascii="Arial" w:hAnsi="Arial" w:cs="Arial"/>
                <w:sz w:val="22"/>
                <w:szCs w:val="22"/>
              </w:rPr>
              <w:t>Admin</w:t>
            </w:r>
          </w:p>
        </w:tc>
        <w:tc>
          <w:tcPr>
            <w:tcW w:w="2127" w:type="dxa"/>
          </w:tcPr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86" style="position:absolute;margin-left:.3pt;margin-top:3.25pt;width:7.95pt;height:7.15pt;z-index:251740160;mso-position-horizontal-relative:text;mso-position-vertical-relative:text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Done   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87" style="position:absolute;margin-left:.3pt;margin-top:.4pt;width:7.95pt;height:7.15pt;z-index:251741184"/>
              </w:pic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    Not Done</w:t>
            </w:r>
          </w:p>
          <w:p w:rsidR="00354108" w:rsidRPr="00CC7001" w:rsidRDefault="00385764" w:rsidP="0035410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88" style="position:absolute;margin-left:.3pt;margin-top:1.05pt;width:7.95pt;height:7.15pt;z-index:251742208"/>
              </w:pict>
            </w:r>
            <w:r w:rsidR="00354108" w:rsidRPr="00CC700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54108" w:rsidRPr="00CC700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</w:tbl>
    <w:p w:rsidR="00354108" w:rsidRDefault="00354108"/>
    <w:sectPr w:rsidR="00354108" w:rsidSect="006F1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2409" w:right="1440" w:bottom="1440" w:left="144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64" w:rsidRDefault="00385764" w:rsidP="00354108">
      <w:r>
        <w:separator/>
      </w:r>
    </w:p>
  </w:endnote>
  <w:endnote w:type="continuationSeparator" w:id="0">
    <w:p w:rsidR="00385764" w:rsidRDefault="00385764" w:rsidP="0035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0A" w:rsidRDefault="00122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459" w:type="dxa"/>
      <w:tblLook w:val="04A0" w:firstRow="1" w:lastRow="0" w:firstColumn="1" w:lastColumn="0" w:noHBand="0" w:noVBand="1"/>
    </w:tblPr>
    <w:tblGrid>
      <w:gridCol w:w="4536"/>
      <w:gridCol w:w="4253"/>
      <w:gridCol w:w="1417"/>
    </w:tblGrid>
    <w:tr w:rsidR="006F1AFE" w:rsidRPr="00DA6A58" w:rsidTr="00950E50">
      <w:trPr>
        <w:trHeight w:val="425"/>
      </w:trPr>
      <w:tc>
        <w:tcPr>
          <w:tcW w:w="4536" w:type="dxa"/>
        </w:tcPr>
        <w:p w:rsidR="006F1AFE" w:rsidRPr="00DA6A58" w:rsidRDefault="006F1AFE" w:rsidP="006F1AFE">
          <w:pPr>
            <w:pStyle w:val="Footer"/>
            <w:tabs>
              <w:tab w:val="right" w:pos="9090"/>
              <w:tab w:val="left" w:pos="9360"/>
            </w:tabs>
            <w:spacing w:before="120" w:after="120"/>
            <w:rPr>
              <w:rFonts w:ascii="Arial" w:hAnsi="Arial" w:cs="Arial"/>
            </w:rPr>
          </w:pPr>
          <w:r w:rsidRPr="00DA6A58">
            <w:rPr>
              <w:rFonts w:ascii="Arial" w:hAnsi="Arial" w:cs="Arial"/>
            </w:rPr>
            <w:t xml:space="preserve">CPA </w:t>
          </w:r>
          <w:r>
            <w:rPr>
              <w:rFonts w:ascii="Arial" w:hAnsi="Arial" w:cs="Arial"/>
            </w:rPr>
            <w:t>Coordinator Checklist</w:t>
          </w:r>
          <w:r w:rsidRPr="00DA6A58">
            <w:rPr>
              <w:rFonts w:ascii="Arial" w:hAnsi="Arial" w:cs="Arial"/>
            </w:rPr>
            <w:t xml:space="preserve"> v. 1.0</w:t>
          </w:r>
        </w:p>
      </w:tc>
      <w:tc>
        <w:tcPr>
          <w:tcW w:w="4253" w:type="dxa"/>
        </w:tcPr>
        <w:p w:rsidR="006F1AFE" w:rsidRPr="00DA6A58" w:rsidRDefault="006F1AFE" w:rsidP="00950E50">
          <w:pPr>
            <w:pStyle w:val="Footer"/>
            <w:tabs>
              <w:tab w:val="right" w:pos="9090"/>
              <w:tab w:val="left" w:pos="9360"/>
            </w:tabs>
            <w:spacing w:before="120" w:after="120"/>
            <w:rPr>
              <w:rFonts w:ascii="Arial" w:hAnsi="Arial" w:cs="Arial"/>
            </w:rPr>
          </w:pPr>
          <w:r w:rsidRPr="00DA6A58">
            <w:rPr>
              <w:rFonts w:ascii="Arial" w:hAnsi="Arial" w:cs="Arial"/>
            </w:rPr>
            <w:t>01/07/19</w:t>
          </w:r>
          <w:r w:rsidR="00950E50">
            <w:rPr>
              <w:rFonts w:ascii="Arial" w:hAnsi="Arial" w:cs="Arial"/>
            </w:rPr>
            <w:t xml:space="preserve"> </w:t>
          </w:r>
          <w:r w:rsidR="00950E50">
            <w:rPr>
              <w:rFonts w:ascii="Arial" w:hAnsi="Arial" w:cs="Arial"/>
              <w:sz w:val="20"/>
            </w:rPr>
            <w:t>(review document by 01/11/2022)</w:t>
          </w:r>
        </w:p>
      </w:tc>
      <w:tc>
        <w:tcPr>
          <w:tcW w:w="1417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F1AFE" w:rsidRPr="00DA6A58" w:rsidRDefault="006F1AFE" w:rsidP="00F1594E">
              <w:pPr>
                <w:jc w:val="right"/>
              </w:pPr>
              <w:r w:rsidRPr="00DA6A58">
                <w:rPr>
                  <w:rFonts w:ascii="Arial" w:hAnsi="Arial" w:cs="Arial"/>
                </w:rPr>
                <w:t xml:space="preserve">Page </w:t>
              </w:r>
              <w:r w:rsidR="00123442" w:rsidRPr="00DA6A58">
                <w:rPr>
                  <w:rFonts w:ascii="Arial" w:hAnsi="Arial" w:cs="Arial"/>
                </w:rPr>
                <w:fldChar w:fldCharType="begin"/>
              </w:r>
              <w:r w:rsidRPr="00DA6A58">
                <w:rPr>
                  <w:rFonts w:ascii="Arial" w:hAnsi="Arial" w:cs="Arial"/>
                </w:rPr>
                <w:instrText xml:space="preserve"> PAGE </w:instrText>
              </w:r>
              <w:r w:rsidR="00123442" w:rsidRPr="00DA6A58">
                <w:rPr>
                  <w:rFonts w:ascii="Arial" w:hAnsi="Arial" w:cs="Arial"/>
                </w:rPr>
                <w:fldChar w:fldCharType="separate"/>
              </w:r>
              <w:r w:rsidR="00950E50">
                <w:rPr>
                  <w:rFonts w:ascii="Arial" w:hAnsi="Arial" w:cs="Arial"/>
                  <w:noProof/>
                </w:rPr>
                <w:t>1</w:t>
              </w:r>
              <w:r w:rsidR="00123442" w:rsidRPr="00DA6A58">
                <w:rPr>
                  <w:rFonts w:ascii="Arial" w:hAnsi="Arial" w:cs="Arial"/>
                </w:rPr>
                <w:fldChar w:fldCharType="end"/>
              </w:r>
              <w:r w:rsidRPr="00DA6A58">
                <w:rPr>
                  <w:rFonts w:ascii="Arial" w:hAnsi="Arial" w:cs="Arial"/>
                </w:rPr>
                <w:t xml:space="preserve"> of </w:t>
              </w:r>
              <w:r w:rsidR="00123442" w:rsidRPr="00DA6A58">
                <w:rPr>
                  <w:rFonts w:ascii="Arial" w:hAnsi="Arial" w:cs="Arial"/>
                </w:rPr>
                <w:fldChar w:fldCharType="begin"/>
              </w:r>
              <w:r w:rsidRPr="00DA6A58">
                <w:rPr>
                  <w:rFonts w:ascii="Arial" w:hAnsi="Arial" w:cs="Arial"/>
                </w:rPr>
                <w:instrText xml:space="preserve"> NUMPAGES  </w:instrText>
              </w:r>
              <w:r w:rsidR="00123442" w:rsidRPr="00DA6A58">
                <w:rPr>
                  <w:rFonts w:ascii="Arial" w:hAnsi="Arial" w:cs="Arial"/>
                </w:rPr>
                <w:fldChar w:fldCharType="separate"/>
              </w:r>
              <w:r w:rsidR="00950E50">
                <w:rPr>
                  <w:rFonts w:ascii="Arial" w:hAnsi="Arial" w:cs="Arial"/>
                  <w:noProof/>
                </w:rPr>
                <w:t>3</w:t>
              </w:r>
              <w:r w:rsidR="00123442" w:rsidRPr="00DA6A58">
                <w:rPr>
                  <w:rFonts w:ascii="Arial" w:hAnsi="Arial" w:cs="Arial"/>
                </w:rPr>
                <w:fldChar w:fldCharType="end"/>
              </w:r>
            </w:p>
          </w:sdtContent>
        </w:sdt>
      </w:tc>
    </w:tr>
  </w:tbl>
  <w:p w:rsidR="004E1A83" w:rsidRDefault="004E1A83">
    <w:pPr>
      <w:pStyle w:val="Footer"/>
      <w:jc w:val="right"/>
    </w:pPr>
  </w:p>
  <w:p w:rsidR="00354108" w:rsidRDefault="00354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0A" w:rsidRDefault="00122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64" w:rsidRDefault="00385764" w:rsidP="00354108">
      <w:r>
        <w:separator/>
      </w:r>
    </w:p>
  </w:footnote>
  <w:footnote w:type="continuationSeparator" w:id="0">
    <w:p w:rsidR="00385764" w:rsidRDefault="00385764" w:rsidP="0035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0A" w:rsidRDefault="00122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08" w:rsidRDefault="003541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4630420</wp:posOffset>
          </wp:positionH>
          <wp:positionV relativeFrom="paragraph">
            <wp:posOffset>-362585</wp:posOffset>
          </wp:positionV>
          <wp:extent cx="1539240" cy="866140"/>
          <wp:effectExtent l="19050" t="0" r="3810" b="0"/>
          <wp:wrapSquare wrapText="bothSides"/>
          <wp:docPr id="1" name="Picture 2" descr="FHSCP_logo_col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SCP_logo_col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5764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8.4pt;margin-top:-11.6pt;width:278.85pt;height:41.95pt;z-index:251660288;mso-position-horizontal-relative:text;mso-position-vertical-relative:text;mso-width-relative:margin;mso-height-relative:margin" stroked="f">
          <v:textbox style="mso-next-textbox:#_x0000_s2049">
            <w:txbxContent>
              <w:p w:rsidR="00354108" w:rsidRPr="00354108" w:rsidRDefault="00354108" w:rsidP="00354108">
                <w:pPr>
                  <w:spacing w:before="120" w:after="12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54108">
                  <w:rPr>
                    <w:rFonts w:ascii="Arial" w:hAnsi="Arial" w:cs="Arial"/>
                    <w:b/>
                    <w:sz w:val="28"/>
                    <w:szCs w:val="28"/>
                  </w:rPr>
                  <w:t>CPA COORDINATOR CHECKLIST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0A" w:rsidRDefault="00122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08"/>
    <w:rsid w:val="00096061"/>
    <w:rsid w:val="0012230A"/>
    <w:rsid w:val="00123442"/>
    <w:rsid w:val="00192B0F"/>
    <w:rsid w:val="00245F0D"/>
    <w:rsid w:val="00301DB5"/>
    <w:rsid w:val="00354108"/>
    <w:rsid w:val="00385764"/>
    <w:rsid w:val="004E1A83"/>
    <w:rsid w:val="00620BC3"/>
    <w:rsid w:val="006502AE"/>
    <w:rsid w:val="006F1AFE"/>
    <w:rsid w:val="007F0333"/>
    <w:rsid w:val="008F2D40"/>
    <w:rsid w:val="008F3986"/>
    <w:rsid w:val="00941754"/>
    <w:rsid w:val="00950E50"/>
    <w:rsid w:val="00995DE9"/>
    <w:rsid w:val="00A7373F"/>
    <w:rsid w:val="00A87BCA"/>
    <w:rsid w:val="00C325FE"/>
    <w:rsid w:val="00C664E7"/>
    <w:rsid w:val="00CD7B9A"/>
    <w:rsid w:val="00CF6F10"/>
    <w:rsid w:val="00D33549"/>
    <w:rsid w:val="00D37645"/>
    <w:rsid w:val="00D72BBF"/>
    <w:rsid w:val="00D83053"/>
    <w:rsid w:val="00DC3938"/>
    <w:rsid w:val="00E56801"/>
    <w:rsid w:val="00E602C3"/>
    <w:rsid w:val="00E94BA1"/>
    <w:rsid w:val="00E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99F95E-15D7-49D4-88F2-8B4EA2E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1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4108"/>
  </w:style>
  <w:style w:type="paragraph" w:styleId="Footer">
    <w:name w:val="footer"/>
    <w:basedOn w:val="Normal"/>
    <w:link w:val="FooterChar"/>
    <w:uiPriority w:val="99"/>
    <w:unhideWhenUsed/>
    <w:rsid w:val="003541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108"/>
  </w:style>
  <w:style w:type="paragraph" w:styleId="BalloonText">
    <w:name w:val="Balloon Text"/>
    <w:basedOn w:val="Normal"/>
    <w:link w:val="BalloonTextChar"/>
    <w:uiPriority w:val="99"/>
    <w:semiHidden/>
    <w:unhideWhenUsed/>
    <w:rsid w:val="0035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2504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Anderson</dc:creator>
  <cp:lastModifiedBy>Paul Deas</cp:lastModifiedBy>
  <cp:revision>2</cp:revision>
  <dcterms:created xsi:type="dcterms:W3CDTF">2019-11-20T11:48:00Z</dcterms:created>
  <dcterms:modified xsi:type="dcterms:W3CDTF">2019-11-20T11:48:00Z</dcterms:modified>
</cp:coreProperties>
</file>